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0212CA" w:rsidRDefault="00AB3111" w:rsidP="005E3E23">
      <w:pPr>
        <w:pStyle w:val="newncpi0"/>
        <w:jc w:val="center"/>
        <w:rPr>
          <w:b/>
          <w:sz w:val="32"/>
          <w:szCs w:val="32"/>
          <w:u w:val="single"/>
        </w:rPr>
      </w:pPr>
      <w:r w:rsidRPr="000212CA">
        <w:rPr>
          <w:b/>
          <w:sz w:val="32"/>
          <w:szCs w:val="32"/>
          <w:u w:val="single"/>
        </w:rPr>
        <w:t>Изменени</w:t>
      </w:r>
      <w:r w:rsidR="00C82335" w:rsidRPr="000212CA">
        <w:rPr>
          <w:b/>
          <w:sz w:val="32"/>
          <w:szCs w:val="32"/>
          <w:u w:val="single"/>
        </w:rPr>
        <w:t>е</w:t>
      </w:r>
      <w:r w:rsidRPr="000212CA">
        <w:rPr>
          <w:b/>
          <w:sz w:val="32"/>
          <w:szCs w:val="32"/>
          <w:u w:val="single"/>
        </w:rPr>
        <w:t xml:space="preserve"> </w:t>
      </w:r>
      <w:r w:rsidR="00C82335" w:rsidRPr="000212CA">
        <w:rPr>
          <w:b/>
          <w:sz w:val="32"/>
          <w:szCs w:val="32"/>
          <w:u w:val="single"/>
        </w:rPr>
        <w:t xml:space="preserve">юридического адреса </w:t>
      </w:r>
      <w:r w:rsidRPr="000212CA">
        <w:rPr>
          <w:b/>
          <w:sz w:val="32"/>
          <w:szCs w:val="32"/>
          <w:u w:val="single"/>
        </w:rPr>
        <w:t>организационной структуры профсоюза</w:t>
      </w:r>
    </w:p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>(</w:t>
      </w:r>
      <w:r w:rsidR="00252B41">
        <w:rPr>
          <w:rFonts w:ascii="Times New Roman" w:hAnsi="Times New Roman" w:cs="Times New Roman"/>
          <w:b w:val="0"/>
          <w:sz w:val="30"/>
          <w:szCs w:val="30"/>
        </w:rPr>
        <w:t>ч.</w:t>
      </w:r>
      <w:r w:rsidR="00C82335">
        <w:rPr>
          <w:rFonts w:ascii="Times New Roman" w:hAnsi="Times New Roman" w:cs="Times New Roman"/>
          <w:b w:val="0"/>
          <w:sz w:val="30"/>
          <w:szCs w:val="30"/>
        </w:rPr>
        <w:t>5</w:t>
      </w:r>
      <w:r w:rsidR="00252B4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п.21</w:t>
      </w:r>
      <w:r w:rsidR="00AB3111" w:rsidRPr="00AB3111">
        <w:rPr>
          <w:rFonts w:ascii="Times New Roman" w:hAnsi="Times New Roman" w:cs="Times New Roman"/>
          <w:b w:val="0"/>
          <w:sz w:val="30"/>
          <w:szCs w:val="30"/>
          <w:vertAlign w:val="superscript"/>
        </w:rPr>
        <w:t>1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82335" w:rsidRPr="000212CA" w:rsidRDefault="00C82335" w:rsidP="00C82335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212CA">
        <w:rPr>
          <w:rFonts w:ascii="Times New Roman" w:hAnsi="Times New Roman"/>
          <w:sz w:val="30"/>
          <w:szCs w:val="30"/>
        </w:rPr>
        <w:t>При изменении юридического адреса организационной структуры объединения в исполнительный и распорядительный орган по месту государственной регистрации, постановки на учет организационной структуры объединения подаются следующие документы:</w:t>
      </w:r>
    </w:p>
    <w:p w:rsidR="00C82335" w:rsidRPr="000212CA" w:rsidRDefault="00C82335" w:rsidP="00C82335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212CA">
        <w:rPr>
          <w:rFonts w:ascii="Times New Roman" w:hAnsi="Times New Roman"/>
          <w:sz w:val="30"/>
          <w:szCs w:val="30"/>
        </w:rPr>
        <w:t xml:space="preserve">1) </w:t>
      </w:r>
      <w:r w:rsidRPr="000212CA">
        <w:rPr>
          <w:rFonts w:ascii="Times New Roman" w:hAnsi="Times New Roman"/>
          <w:b/>
          <w:sz w:val="30"/>
          <w:szCs w:val="30"/>
        </w:rPr>
        <w:t>заявление</w:t>
      </w:r>
      <w:r w:rsidRPr="000212CA">
        <w:rPr>
          <w:rFonts w:ascii="Times New Roman" w:hAnsi="Times New Roman"/>
          <w:sz w:val="30"/>
          <w:szCs w:val="30"/>
        </w:rPr>
        <w:t>, подписанное не менее чем тремя членами руководящего органа объедине</w:t>
      </w:r>
      <w:bookmarkStart w:id="0" w:name="_GoBack"/>
      <w:bookmarkEnd w:id="0"/>
      <w:r w:rsidRPr="000212CA">
        <w:rPr>
          <w:rFonts w:ascii="Times New Roman" w:hAnsi="Times New Roman"/>
          <w:sz w:val="30"/>
          <w:szCs w:val="30"/>
        </w:rPr>
        <w:t>ния, о внесении изменений и (или) дополнений в журнал государственной регистрации организационных структур объединений по установленной форме согласно приложению 14 к постановлению, в журнал учета организационных структур объединений по установленной форме согласно приложению 15 к постановлению;</w:t>
      </w:r>
    </w:p>
    <w:p w:rsidR="00C82335" w:rsidRPr="000212CA" w:rsidRDefault="00C82335" w:rsidP="00C82335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212CA">
        <w:rPr>
          <w:rFonts w:ascii="Times New Roman" w:hAnsi="Times New Roman"/>
          <w:sz w:val="30"/>
          <w:szCs w:val="30"/>
        </w:rPr>
        <w:t xml:space="preserve">2) </w:t>
      </w:r>
      <w:r w:rsidRPr="000212CA">
        <w:rPr>
          <w:rFonts w:ascii="Times New Roman" w:hAnsi="Times New Roman"/>
          <w:b/>
          <w:sz w:val="30"/>
          <w:szCs w:val="30"/>
        </w:rPr>
        <w:t>свидетельство</w:t>
      </w:r>
      <w:r w:rsidRPr="000212CA">
        <w:rPr>
          <w:rFonts w:ascii="Times New Roman" w:hAnsi="Times New Roman"/>
          <w:sz w:val="30"/>
          <w:szCs w:val="30"/>
        </w:rPr>
        <w:t xml:space="preserve"> о государственной регистрации, постановке на учет организационной структуры объединения;</w:t>
      </w:r>
    </w:p>
    <w:p w:rsidR="00C82335" w:rsidRPr="000212CA" w:rsidRDefault="00C82335" w:rsidP="00C82335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0212CA">
        <w:rPr>
          <w:rFonts w:ascii="Times New Roman" w:hAnsi="Times New Roman"/>
          <w:sz w:val="30"/>
          <w:szCs w:val="30"/>
        </w:rPr>
        <w:t xml:space="preserve">3) </w:t>
      </w:r>
      <w:r w:rsidRPr="000212CA">
        <w:rPr>
          <w:rFonts w:ascii="Times New Roman" w:hAnsi="Times New Roman"/>
          <w:b/>
          <w:sz w:val="30"/>
          <w:szCs w:val="30"/>
        </w:rPr>
        <w:t>протокол либо выписка из протокола</w:t>
      </w:r>
      <w:r w:rsidRPr="000212CA">
        <w:rPr>
          <w:rFonts w:ascii="Times New Roman" w:hAnsi="Times New Roman"/>
          <w:sz w:val="30"/>
          <w:szCs w:val="30"/>
        </w:rPr>
        <w:t xml:space="preserve"> заседания компетентного органа объединения (организационной структуры объединения), принявшего решение об изменении юридического адреса организационной структуры объединения;</w:t>
      </w:r>
    </w:p>
    <w:p w:rsidR="00056A2D" w:rsidRPr="000212CA" w:rsidRDefault="00C82335" w:rsidP="00C8233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12CA">
        <w:rPr>
          <w:rFonts w:ascii="Times New Roman" w:hAnsi="Times New Roman" w:cs="Times New Roman"/>
          <w:sz w:val="30"/>
          <w:szCs w:val="30"/>
        </w:rPr>
        <w:t xml:space="preserve">4) </w:t>
      </w:r>
      <w:r w:rsidRPr="000212CA">
        <w:rPr>
          <w:rFonts w:ascii="Times New Roman" w:hAnsi="Times New Roman" w:cs="Times New Roman"/>
          <w:b/>
          <w:sz w:val="30"/>
          <w:szCs w:val="30"/>
        </w:rPr>
        <w:t>документ, подтверждающий право на размещение</w:t>
      </w:r>
      <w:r w:rsidRPr="000212CA">
        <w:rPr>
          <w:rFonts w:ascii="Times New Roman" w:hAnsi="Times New Roman" w:cs="Times New Roman"/>
          <w:sz w:val="30"/>
          <w:szCs w:val="30"/>
        </w:rPr>
        <w:t xml:space="preserve"> руководящего органа организационной структуры объединения </w:t>
      </w:r>
      <w:r w:rsidRPr="000212CA">
        <w:rPr>
          <w:rFonts w:ascii="Times New Roman" w:hAnsi="Times New Roman" w:cs="Times New Roman"/>
          <w:b/>
          <w:sz w:val="30"/>
          <w:szCs w:val="30"/>
        </w:rPr>
        <w:t>по новому адресу</w:t>
      </w:r>
      <w:r w:rsidRPr="000212CA">
        <w:rPr>
          <w:rFonts w:ascii="Times New Roman" w:hAnsi="Times New Roman" w:cs="Times New Roman"/>
          <w:sz w:val="30"/>
          <w:szCs w:val="30"/>
        </w:rPr>
        <w:t>.</w:t>
      </w:r>
    </w:p>
    <w:sectPr w:rsidR="00056A2D" w:rsidRPr="000212CA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0212CA"/>
    <w:rsid w:val="00252B41"/>
    <w:rsid w:val="004052E1"/>
    <w:rsid w:val="00446D1F"/>
    <w:rsid w:val="005E3E23"/>
    <w:rsid w:val="00A55127"/>
    <w:rsid w:val="00AB3111"/>
    <w:rsid w:val="00B45D40"/>
    <w:rsid w:val="00C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2019-10-15T06:25:00Z</dcterms:created>
  <dcterms:modified xsi:type="dcterms:W3CDTF">2019-10-15T06:47:00Z</dcterms:modified>
</cp:coreProperties>
</file>